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D9" w:rsidRPr="003B6DD9" w:rsidRDefault="003B6DD9" w:rsidP="003B6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№10</w:t>
      </w:r>
    </w:p>
    <w:p w:rsidR="003B6DD9" w:rsidRDefault="003B6DD9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и условиях предоставления дополнительных отпусков работникам</w:t>
      </w:r>
    </w:p>
    <w:p w:rsidR="003B6DD9" w:rsidRPr="003B6DD9" w:rsidRDefault="003B6DD9" w:rsidP="003B6DD9">
      <w:pPr>
        <w:pStyle w:val="a6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 w:rsidRPr="003B6DD9">
        <w:rPr>
          <w:b/>
          <w:sz w:val="24"/>
          <w:szCs w:val="24"/>
        </w:rPr>
        <w:t>Муниципального бюджетного общеобразовательного учреждения</w:t>
      </w:r>
    </w:p>
    <w:p w:rsidR="003B6DD9" w:rsidRPr="003B6DD9" w:rsidRDefault="003B6DD9" w:rsidP="003B6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DD9">
        <w:rPr>
          <w:rFonts w:ascii="Times New Roman" w:hAnsi="Times New Roman" w:cs="Times New Roman"/>
          <w:b/>
          <w:sz w:val="24"/>
          <w:szCs w:val="24"/>
        </w:rPr>
        <w:t xml:space="preserve"> «Татарская гимназия №1 им.Г.Тукая» </w:t>
      </w:r>
      <w:proofErr w:type="spellStart"/>
      <w:r w:rsidRPr="003B6DD9">
        <w:rPr>
          <w:rFonts w:ascii="Times New Roman" w:hAnsi="Times New Roman" w:cs="Times New Roman"/>
          <w:b/>
          <w:sz w:val="24"/>
          <w:szCs w:val="24"/>
        </w:rPr>
        <w:t>Вахитовского</w:t>
      </w:r>
      <w:proofErr w:type="spellEnd"/>
      <w:r w:rsidRPr="003B6DD9">
        <w:rPr>
          <w:rFonts w:ascii="Times New Roman" w:hAnsi="Times New Roman" w:cs="Times New Roman"/>
          <w:b/>
          <w:sz w:val="24"/>
          <w:szCs w:val="24"/>
        </w:rPr>
        <w:t xml:space="preserve"> района г</w:t>
      </w:r>
      <w:proofErr w:type="gramStart"/>
      <w:r w:rsidRPr="003B6DD9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3B6DD9">
        <w:rPr>
          <w:rFonts w:ascii="Times New Roman" w:hAnsi="Times New Roman" w:cs="Times New Roman"/>
          <w:b/>
          <w:sz w:val="24"/>
          <w:szCs w:val="24"/>
        </w:rPr>
        <w:t>азани</w:t>
      </w:r>
      <w:r w:rsidRPr="003B6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6DD9" w:rsidRDefault="003B6DD9" w:rsidP="003B6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3B6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разработано в соответствии с:</w:t>
      </w:r>
    </w:p>
    <w:p w:rsidR="00650ED4" w:rsidRPr="00CE23F6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Трудовым Кодексом Российской Федерации;</w:t>
      </w:r>
    </w:p>
    <w:p w:rsidR="002F5EBB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правительства РФ от 11.12.2002 г. №884 «Об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бюджета»</w:t>
      </w:r>
      <w:r w:rsidR="002F5EB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Default="002F5EBB" w:rsidP="0078186E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Отраслевым Соглашением между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РТ и республиканским комитетом Профсоюза работников народного образования и науки на 202</w:t>
      </w:r>
      <w:r w:rsidR="00CC39CE">
        <w:rPr>
          <w:rFonts w:ascii="Times New Roman" w:eastAsia="Times New Roman" w:hAnsi="Times New Roman"/>
          <w:sz w:val="24"/>
          <w:szCs w:val="24"/>
          <w:lang w:eastAsia="ru-RU"/>
        </w:rPr>
        <w:t>1-2023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Default="002F5EBB" w:rsidP="0078186E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Муниципальным Соглашением между УО ИКМО 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азани и республиканским комитетом Профсоюза работников народного образования и науки на 202</w:t>
      </w:r>
      <w:r w:rsidR="00CC39CE">
        <w:rPr>
          <w:rFonts w:ascii="Times New Roman" w:eastAsia="Times New Roman" w:hAnsi="Times New Roman"/>
          <w:sz w:val="24"/>
          <w:szCs w:val="24"/>
          <w:lang w:eastAsia="ru-RU"/>
        </w:rPr>
        <w:t>1-2023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BC6B9E" w:rsidRDefault="002F5EBB" w:rsidP="0078186E">
      <w:pPr>
        <w:pStyle w:val="a4"/>
        <w:numPr>
          <w:ilvl w:val="0"/>
          <w:numId w:val="5"/>
        </w:numPr>
        <w:spacing w:after="0" w:line="240" w:lineRule="auto"/>
        <w:ind w:left="0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EBB">
        <w:rPr>
          <w:rFonts w:ascii="Times New Roman" w:hAnsi="Times New Roman"/>
          <w:color w:val="000000"/>
          <w:shd w:val="clear" w:color="auto" w:fill="FFFFFF"/>
        </w:rPr>
        <w:t>Информационн</w:t>
      </w:r>
      <w:r w:rsidR="00BC6B9E">
        <w:rPr>
          <w:rFonts w:ascii="Times New Roman" w:hAnsi="Times New Roman"/>
          <w:color w:val="000000"/>
          <w:shd w:val="clear" w:color="auto" w:fill="FFFFFF"/>
        </w:rPr>
        <w:t>ым</w:t>
      </w:r>
      <w:r w:rsidRPr="002F5EBB">
        <w:rPr>
          <w:rFonts w:ascii="Times New Roman" w:hAnsi="Times New Roman"/>
          <w:color w:val="000000"/>
          <w:shd w:val="clear" w:color="auto" w:fill="FFFFFF"/>
        </w:rPr>
        <w:t xml:space="preserve"> письм</w:t>
      </w:r>
      <w:r w:rsidR="00BC6B9E">
        <w:rPr>
          <w:rFonts w:ascii="Times New Roman" w:hAnsi="Times New Roman"/>
          <w:color w:val="000000"/>
          <w:shd w:val="clear" w:color="auto" w:fill="FFFFFF"/>
        </w:rPr>
        <w:t>ом</w:t>
      </w:r>
      <w:r w:rsidRPr="002F5EBB">
        <w:rPr>
          <w:rFonts w:ascii="Times New Roman" w:hAnsi="Times New Roman"/>
          <w:color w:val="000000"/>
          <w:shd w:val="clear" w:color="auto" w:fill="FFFFFF"/>
        </w:rPr>
        <w:t xml:space="preserve"> Минтруда РФ от 13.02.2013 «О порядке предоставления работникам, занятым на работах с вредными и (или) опасными условиями труда, сокращенной продолжительности рабочего времени, ежегодного дополнительного оплачиваемого отпуска</w:t>
      </w:r>
      <w:r w:rsidR="00BC6B9E">
        <w:rPr>
          <w:rFonts w:ascii="Times New Roman" w:hAnsi="Times New Roman"/>
          <w:color w:val="000000"/>
          <w:shd w:val="clear" w:color="auto" w:fill="FFFFFF"/>
        </w:rPr>
        <w:t>;</w:t>
      </w:r>
    </w:p>
    <w:p w:rsidR="00D9668C" w:rsidRPr="0078186E" w:rsidRDefault="00BC6B9E" w:rsidP="0078186E">
      <w:pPr>
        <w:pStyle w:val="a4"/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818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Типовым положением об оценке условий труда на рабочих местах и порядке применения отраслевых перечней работ, на которых могут устанавливаться доплаты </w:t>
      </w:r>
      <w:r w:rsidRPr="0078186E">
        <w:rPr>
          <w:rFonts w:ascii="Times New Roman" w:hAnsi="Times New Roman"/>
          <w:sz w:val="24"/>
          <w:szCs w:val="24"/>
          <w:shd w:val="clear" w:color="auto" w:fill="FFFFFF"/>
        </w:rPr>
        <w:t xml:space="preserve">рабочим за условия труда, утвержденным Постановлением Госкомтруда СССР, Президиума ВЦСПС от 03.10.1986 </w:t>
      </w:r>
      <w:r w:rsidR="003B6DD9" w:rsidRPr="0078186E">
        <w:rPr>
          <w:rFonts w:ascii="Times New Roman" w:hAnsi="Times New Roman"/>
          <w:bCs/>
          <w:sz w:val="24"/>
          <w:szCs w:val="24"/>
          <w:shd w:val="clear" w:color="auto" w:fill="FFFFFF"/>
        </w:rPr>
        <w:t>года</w:t>
      </w:r>
      <w:r w:rsidR="003B6DD9" w:rsidRPr="0078186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8186E">
        <w:rPr>
          <w:rFonts w:ascii="Times New Roman" w:hAnsi="Times New Roman"/>
          <w:sz w:val="24"/>
          <w:szCs w:val="24"/>
          <w:shd w:val="clear" w:color="auto" w:fill="FFFFFF"/>
        </w:rPr>
        <w:t xml:space="preserve">№ 387/22 </w:t>
      </w:r>
      <w:r w:rsidR="00D9668C" w:rsidRPr="0078186E">
        <w:rPr>
          <w:rFonts w:ascii="Times New Roman" w:hAnsi="Times New Roman"/>
          <w:bCs/>
          <w:sz w:val="24"/>
          <w:szCs w:val="24"/>
          <w:shd w:val="clear" w:color="auto" w:fill="FFFFFF"/>
        </w:rPr>
        <w:t>"Об утверждении списка производств, цехов, профессий и должностей с вредными условиями труда, работа в которых дает право на дополнительный отпуск и сокращенный рабочий день"</w:t>
      </w:r>
      <w:proofErr w:type="gramEnd"/>
    </w:p>
    <w:p w:rsidR="00650ED4" w:rsidRPr="0078186E" w:rsidRDefault="00650ED4" w:rsidP="003B6DD9">
      <w:pPr>
        <w:pStyle w:val="a3"/>
        <w:spacing w:before="0" w:beforeAutospacing="0" w:after="0" w:afterAutospacing="0"/>
        <w:ind w:firstLine="567"/>
        <w:jc w:val="both"/>
      </w:pPr>
      <w:r w:rsidRPr="0078186E">
        <w:t xml:space="preserve">1.2. Целью настоящего Положения является систематизация видов предоставления дополнительных отпусков работникам </w:t>
      </w:r>
      <w:r w:rsidR="003B6DD9" w:rsidRPr="00F26B8A">
        <w:t xml:space="preserve">МБОУ «Татарская гимназия №1 им.Г.Тукая» </w:t>
      </w:r>
      <w:proofErr w:type="spellStart"/>
      <w:r w:rsidR="003B6DD9" w:rsidRPr="00F26B8A">
        <w:t>Вахитовского</w:t>
      </w:r>
      <w:proofErr w:type="spellEnd"/>
      <w:r w:rsidR="003B6DD9" w:rsidRPr="00F26B8A">
        <w:t xml:space="preserve"> района г</w:t>
      </w:r>
      <w:proofErr w:type="gramStart"/>
      <w:r w:rsidR="003B6DD9" w:rsidRPr="00F26B8A">
        <w:t>.К</w:t>
      </w:r>
      <w:proofErr w:type="gramEnd"/>
      <w:r w:rsidR="003B6DD9" w:rsidRPr="00F26B8A">
        <w:t>азани</w:t>
      </w:r>
      <w:r w:rsidR="00E70EBA" w:rsidRPr="0078186E">
        <w:t xml:space="preserve"> </w:t>
      </w:r>
      <w:r w:rsidR="00E70EBA" w:rsidRPr="0078186E">
        <w:rPr>
          <w:b/>
        </w:rPr>
        <w:t>(далее –</w:t>
      </w:r>
      <w:r w:rsidR="00524934" w:rsidRPr="0078186E">
        <w:rPr>
          <w:b/>
        </w:rPr>
        <w:t xml:space="preserve"> </w:t>
      </w:r>
      <w:r w:rsidR="00E70EBA" w:rsidRPr="0078186E">
        <w:rPr>
          <w:b/>
        </w:rPr>
        <w:t>учреждени</w:t>
      </w:r>
      <w:r w:rsidR="00524934" w:rsidRPr="0078186E">
        <w:rPr>
          <w:b/>
        </w:rPr>
        <w:t>е</w:t>
      </w:r>
      <w:r w:rsidR="00E70EBA" w:rsidRPr="0078186E">
        <w:rPr>
          <w:b/>
        </w:rPr>
        <w:t>)</w:t>
      </w:r>
      <w:r w:rsidR="00E70EBA" w:rsidRPr="0078186E">
        <w:t xml:space="preserve"> </w:t>
      </w:r>
      <w:r w:rsidRPr="0078186E">
        <w:t>в соответствии с действующими федеральными, региональными законами и иными нормативными правовыми актами РФ, РТ, муниципального образования города Казани, Уставом образовательной организации.</w:t>
      </w:r>
    </w:p>
    <w:p w:rsidR="00650ED4" w:rsidRPr="0078186E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Настоящее Положение является локальным актом, устанавливающим порядок предоставления дополнительных отпусков работникам</w:t>
      </w:r>
      <w:r w:rsidR="00E70EBA" w:rsidRP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P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регламентирующим на основании действующего трудового законодательства порядок предоставления:</w:t>
      </w:r>
    </w:p>
    <w:p w:rsidR="00650ED4" w:rsidRPr="00CE23F6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86E">
        <w:rPr>
          <w:rFonts w:ascii="Times New Roman" w:eastAsia="Times New Roman" w:hAnsi="Times New Roman"/>
          <w:sz w:val="24"/>
          <w:szCs w:val="24"/>
          <w:lang w:eastAsia="ru-RU"/>
        </w:rPr>
        <w:t xml:space="preserve">ежегодных дополнительных оплачиваемых отпусков за работу в условиях, отличающихся </w:t>
      </w:r>
      <w:proofErr w:type="gramStart"/>
      <w:r w:rsidRPr="0078186E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78186E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нормальных</w:t>
      </w: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ненормированный рабочий день;</w:t>
      </w:r>
    </w:p>
    <w:p w:rsidR="00D9668C" w:rsidRDefault="00D9668C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дополнительных оплачиваемых отпусков на основании Соглашений, коллективных договоров</w:t>
      </w:r>
      <w:r w:rsidR="0010530C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социальной поддержки работников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CE23F6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отпуск без сохранения заработной платы</w:t>
      </w:r>
    </w:p>
    <w:p w:rsidR="00972DF2" w:rsidRPr="0010530C" w:rsidRDefault="00972DF2" w:rsidP="00CE23F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ежегодных дополнительных оплачиваемых отпусков за работу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условиях, отличающихся от нормальных</w:t>
      </w:r>
    </w:p>
    <w:p w:rsidR="00972DF2" w:rsidRPr="00CE23F6" w:rsidRDefault="00972DF2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Ежегодные дополнительные оплачиваемые отпуска предоставляются с целью компенсации или нейтрализации воздействия неблагоприятных факторов на здоровье работников в процессе трудовой деятельности.</w:t>
      </w:r>
    </w:p>
    <w:p w:rsidR="00930E19" w:rsidRPr="00CE23F6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Ежегодный дополнительный оплачиваемый отпуск предоставляется работникам, условия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рабочих местах которых по результатам специальной оценки условий труда отнесены к вредным условиям труда 2,3 или 4 степени либо оп</w:t>
      </w:r>
      <w:r w:rsidR="005060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условиям труда.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Госкомтруда СССР и Президиума ВЦСПС от 25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октября 1974 года №298/П-22 «Об утверждении списка производств, цехов, профессий и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должностей с вредными условиями труда, работа в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дает право на дополнительный отпуск и сокращенный рабочий день», с последующими изменениями и дополнениями и на основании проведенной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 оценки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труда (</w:t>
      </w:r>
      <w:r w:rsidR="005E5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СОУТ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ФЗ №426-</w:t>
      </w:r>
      <w:r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>ФЗ от</w:t>
      </w:r>
      <w:proofErr w:type="gramEnd"/>
      <w:r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28.12.2013 г. «О специальной оценке условий труда», по условиям труда в </w:t>
      </w:r>
      <w:r w:rsidR="00E70EBA"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="005E5B60" w:rsidRPr="0035422F">
        <w:rPr>
          <w:rFonts w:ascii="Times New Roman" w:hAnsi="Times New Roman" w:cs="Times New Roman"/>
          <w:sz w:val="24"/>
          <w:szCs w:val="24"/>
        </w:rPr>
        <w:t>, Отчета о проведении СОУТ в организации от</w:t>
      </w:r>
      <w:r w:rsidR="00D663BF" w:rsidRPr="0035422F">
        <w:rPr>
          <w:rFonts w:ascii="Times New Roman" w:hAnsi="Times New Roman" w:cs="Times New Roman"/>
          <w:sz w:val="24"/>
          <w:szCs w:val="24"/>
        </w:rPr>
        <w:t xml:space="preserve"> </w:t>
      </w:r>
      <w:r w:rsidR="0035422F" w:rsidRPr="0035422F">
        <w:rPr>
          <w:rFonts w:ascii="Times New Roman" w:hAnsi="Times New Roman"/>
          <w:sz w:val="24"/>
          <w:szCs w:val="24"/>
        </w:rPr>
        <w:t>11.09.2017г</w:t>
      </w:r>
      <w:r w:rsidR="0035422F" w:rsidRPr="0035422F">
        <w:rPr>
          <w:rFonts w:ascii="Times New Roman" w:hAnsi="Times New Roman" w:cs="Times New Roman"/>
          <w:sz w:val="24"/>
          <w:szCs w:val="24"/>
        </w:rPr>
        <w:t xml:space="preserve"> </w:t>
      </w:r>
      <w:r w:rsidRPr="00354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предоставление ежегодного дополнительного оплачиваемого отпуска за работу в </w:t>
      </w:r>
      <w:proofErr w:type="gramStart"/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условиях, имеющих неблагоприятное воздействие на здоровье человека вредных физических факторов имеют</w:t>
      </w:r>
      <w:proofErr w:type="gramEnd"/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следующие работники: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повар, постоянно работающий у плиты;</w:t>
      </w:r>
    </w:p>
    <w:p w:rsidR="00650ED4" w:rsidRPr="00CE23F6" w:rsidRDefault="00930E19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рабочий</w:t>
      </w:r>
      <w:r w:rsidR="00650ED4" w:rsidRPr="00CE23F6">
        <w:rPr>
          <w:rFonts w:ascii="Times New Roman" w:hAnsi="Times New Roman"/>
          <w:b/>
          <w:i/>
          <w:sz w:val="24"/>
          <w:szCs w:val="24"/>
        </w:rPr>
        <w:t xml:space="preserve"> по стирке белья;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уборщик служебных помещений, занятый уборкой наружных (общественных) уборных и санузлов;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 xml:space="preserve">медицинская сестра </w:t>
      </w:r>
      <w:r w:rsidR="004B70B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663B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отпуск за работу в условиях, имеющих неблагоприятное воздействие на здоровье человека вредных физических факторов,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отпуск за работу в условиях, имеющих неблагоприятное воздействие на здоровье человека вредных физических факторов, </w:t>
      </w:r>
      <w:r w:rsidR="0097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суммировании с основным отпуском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пересчитан в календарные дни и оплачен за общее количество календарных дней отпуска.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пересчета: к последнему дню ежегодного отпуска, установленного в календарных днях, присоединяется дополнительный отпуск первоначально по календарю в рабочих днях, исчисленных по шестидневной рабочей неделе, а затем пересчитывается в календарные дни.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неиспользования дополнительного отпуска при увольнении право на указанный отпуск реализуется в порядке, установленным трудовом законодательством РФ для ежегодных оплачиваемых отпусков.</w:t>
      </w:r>
    </w:p>
    <w:p w:rsidR="00650ED4" w:rsidRPr="004B70B5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дополнительных отпусков, предоставляемых работникам за работу в условиях, имеющих неблагоприятное воздействие на здоровье человека вредных физических факторов, производится в пределах фонда оплаты труда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0B5" w:rsidRP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650ED4" w:rsidRPr="00CC39CE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C39CE">
        <w:rPr>
          <w:rFonts w:ascii="Times New Roman" w:hAnsi="Times New Roman" w:cs="Times New Roman"/>
          <w:sz w:val="24"/>
          <w:szCs w:val="24"/>
        </w:rPr>
        <w:t xml:space="preserve"> Работодатель ведет учет времени, фактически отработанного каждым работником в условиях </w:t>
      </w:r>
      <w:r w:rsidR="004809C5" w:rsidRPr="00CC39CE">
        <w:rPr>
          <w:rFonts w:ascii="Times New Roman" w:hAnsi="Times New Roman" w:cs="Times New Roman"/>
          <w:sz w:val="24"/>
          <w:szCs w:val="24"/>
        </w:rPr>
        <w:t xml:space="preserve"> </w:t>
      </w:r>
      <w:r w:rsidR="004809C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неблагоприятное воздействие на здоровье человека вредных физических факторов</w:t>
      </w:r>
      <w:r w:rsidR="004B70B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0E19" w:rsidRPr="00CC39CE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Продолжительность ежегодного дополнительного оплачиваемого отпуска  конкретного работника устанавливается трудовым договором с учетом специальной оценки условий труда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Минимальная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ежегодного дополни</w:t>
      </w:r>
      <w:r w:rsidR="000276D4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тельного оплачиваемого отпуска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7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календарных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дней.</w:t>
      </w:r>
    </w:p>
    <w:bookmarkEnd w:id="0"/>
    <w:p w:rsidR="004809C5" w:rsidRPr="00CE23F6" w:rsidRDefault="004809C5" w:rsidP="00CE2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70B5" w:rsidRPr="00CE23F6" w:rsidRDefault="004B70B5" w:rsidP="004B70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4B70B5" w:rsidRPr="00CE23F6" w:rsidRDefault="004B70B5" w:rsidP="004B70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 работ, профессий и должностей с вредными условиями труда, работа в которых дает право на дополнительный отпуск и сокращенный рабочий день</w:t>
      </w:r>
    </w:p>
    <w:p w:rsidR="004B70B5" w:rsidRPr="00CE23F6" w:rsidRDefault="004B70B5" w:rsidP="004B70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(извлечение) </w:t>
      </w:r>
    </w:p>
    <w:p w:rsidR="004B70B5" w:rsidRPr="00CE23F6" w:rsidRDefault="004B70B5" w:rsidP="004B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9571" w:type="dxa"/>
        <w:tblLayout w:type="fixed"/>
        <w:tblLook w:val="04A0"/>
      </w:tblPr>
      <w:tblGrid>
        <w:gridCol w:w="1129"/>
        <w:gridCol w:w="3969"/>
        <w:gridCol w:w="2718"/>
        <w:gridCol w:w="1755"/>
      </w:tblGrid>
      <w:tr w:rsidR="004B70B5" w:rsidRPr="00CE23F6" w:rsidTr="00CC39CE">
        <w:tc>
          <w:tcPr>
            <w:tcW w:w="1129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По «Списку»</w:t>
            </w:r>
          </w:p>
        </w:tc>
        <w:tc>
          <w:tcPr>
            <w:tcW w:w="3969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производств, цехов, профессий и должностей</w:t>
            </w:r>
          </w:p>
        </w:tc>
        <w:tc>
          <w:tcPr>
            <w:tcW w:w="2718" w:type="dxa"/>
          </w:tcPr>
          <w:p w:rsidR="004B70B5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доп</w:t>
            </w:r>
            <w:proofErr w:type="gram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тпуск.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раб.днях</w:t>
            </w:r>
            <w:proofErr w:type="spell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55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сокращен. раб. дня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B70B5" w:rsidRPr="00CE23F6" w:rsidTr="00CC39CE">
        <w:trPr>
          <w:trHeight w:val="354"/>
        </w:trPr>
        <w:tc>
          <w:tcPr>
            <w:tcW w:w="1129" w:type="dxa"/>
          </w:tcPr>
          <w:p w:rsidR="004B70B5" w:rsidRPr="00A436DF" w:rsidRDefault="004B70B5" w:rsidP="00354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A436DF" w:rsidRDefault="004B70B5" w:rsidP="00354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4B70B5" w:rsidRPr="00A436DF" w:rsidRDefault="004B70B5" w:rsidP="00354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4B70B5" w:rsidRPr="00A436DF" w:rsidRDefault="004B70B5" w:rsidP="00354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B70B5" w:rsidRPr="00CE23F6" w:rsidTr="0035422F">
        <w:trPr>
          <w:trHeight w:val="634"/>
        </w:trPr>
        <w:tc>
          <w:tcPr>
            <w:tcW w:w="1129" w:type="dxa"/>
          </w:tcPr>
          <w:p w:rsidR="004B70B5" w:rsidRPr="00CE23F6" w:rsidRDefault="0035422F" w:rsidP="00354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CE23F6" w:rsidRDefault="004B70B5" w:rsidP="00354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Повар, постоянно работающий у плиты</w:t>
            </w:r>
          </w:p>
        </w:tc>
        <w:tc>
          <w:tcPr>
            <w:tcW w:w="2718" w:type="dxa"/>
          </w:tcPr>
          <w:p w:rsidR="004B70B5" w:rsidRPr="00CE23F6" w:rsidRDefault="004B70B5" w:rsidP="00354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4B70B5" w:rsidRPr="00CE23F6" w:rsidRDefault="004B70B5" w:rsidP="003542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0B5" w:rsidRDefault="004B70B5" w:rsidP="0035422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740838" w:rsidRDefault="00650ED4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7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7AAD" w:rsidRPr="00507AAD">
        <w:rPr>
          <w:rFonts w:ascii="Times New Roman" w:hAnsi="Times New Roman" w:cs="Times New Roman"/>
          <w:b/>
          <w:spacing w:val="2"/>
          <w:sz w:val="24"/>
          <w:szCs w:val="24"/>
        </w:rPr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 </w:t>
      </w:r>
    </w:p>
    <w:p w:rsidR="00507AAD" w:rsidRPr="00507AAD" w:rsidRDefault="00507AAD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b/>
          <w:spacing w:val="2"/>
          <w:sz w:val="24"/>
          <w:szCs w:val="24"/>
        </w:rPr>
        <w:t>(утв. постановлением КМ РТ от 26 мая 2003 г. N 280)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пределами установленной для них продолжительности рабочего времени.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5. 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507AAD" w:rsidRPr="00CE23F6" w:rsidRDefault="00507AAD" w:rsidP="00507A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3.8.</w:t>
      </w:r>
      <w:r w:rsidRPr="00507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следующий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должностей работников с ненормированным рабочим днем и имеющим право на дополнительный отпуск</w:t>
      </w:r>
      <w:r w:rsidR="00581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менее 3-х рабочих дней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07AAD" w:rsidRPr="00CE23F6" w:rsidRDefault="00507AAD" w:rsidP="00581106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заместитель директора по административно-хозяйственной работе (завхоз)</w:t>
      </w:r>
      <w:r w:rsidR="008421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07AAD" w:rsidRDefault="00507AAD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секретарь –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машинистка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81106" w:rsidRDefault="00581106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заведующий библиотекой, библиотекарь;</w:t>
      </w:r>
    </w:p>
    <w:p w:rsidR="00581106" w:rsidRPr="00CE23F6" w:rsidRDefault="00842182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заведующий производством школьной столовой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507AAD" w:rsidRPr="00507AAD" w:rsidRDefault="00507AAD" w:rsidP="008421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507AAD" w:rsidRPr="00507AAD" w:rsidRDefault="00507AAD" w:rsidP="00507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учета рабочего времени, отработанного работниками в режиме ненормированного рабочего дня</w:t>
      </w:r>
    </w:p>
    <w:p w:rsidR="00507AAD" w:rsidRPr="00507AAD" w:rsidRDefault="00507AAD" w:rsidP="00507A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701"/>
        <w:gridCol w:w="1276"/>
        <w:gridCol w:w="1843"/>
        <w:gridCol w:w="1417"/>
        <w:gridCol w:w="1418"/>
        <w:gridCol w:w="2046"/>
      </w:tblGrid>
      <w:tr w:rsidR="00507AAD" w:rsidRPr="00507AAD" w:rsidTr="00CC39CE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Поручение работодателя (причина привлечения к работе в режиме ненормированного </w:t>
            </w:r>
          </w:p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Общая продолжительность отработанного в рабочий день времени</w:t>
            </w:r>
          </w:p>
        </w:tc>
      </w:tr>
    </w:tbl>
    <w:p w:rsidR="00972DF2" w:rsidRPr="0021632C" w:rsidRDefault="00842182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ED4" w:rsidRPr="00CE23F6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ежегодных дополнительных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оплачиваемых отпусков в целях социальной защиты работников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соответствии с п.9.1.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Соглашения между Управлением образования Исполнительного комитета и муниципального образования города Казани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Татарским республиканским комитетом профсоюза работников народного образования и науки на </w:t>
      </w:r>
      <w:r w:rsid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2021-2023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годы,</w:t>
      </w:r>
      <w:r w:rsidR="00170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116 ТК РФ работникам </w:t>
      </w:r>
      <w:r w:rsidR="000F062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проработавшим в течение учебного года без листа нетрудоспособности,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оплачиваемый отпуск в количестве 3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Право на дополнительный отпуск возникает у работника, проработавшего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сентября по 31 </w:t>
      </w:r>
      <w:r w:rsidR="00087CE9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="00CE23F6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текущего учебного года без листа нетрудоспособности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Дополнительный отпуск, предоставляемый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работникам,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проработавшим в течении учебного года без листа нетрудоспособности,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0F0628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коллективного договора образовательной организации,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116 ТК РФ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первичной профсоюзной организации учреждения,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ться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оплачиваемый отпуск в количестве </w:t>
      </w:r>
      <w:r w:rsid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дополнительный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оплачиваемый отпуск возникает у не освобожденного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профкома,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проработавшего функции председателя первичной профсоюзной организации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календарного года.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Дополнительный отпуск, предоставляемый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дополнительного отпуска, предоставляемого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пределах фонда оплаты труда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3D33F3" w:rsidRPr="003966D8" w:rsidRDefault="003D33F3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отпуска без сохранения заработной платы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5.1.В соответствии со ст.128 ТК РФ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предоставлен отпуск без сохранения заработной платы по семейным обстоятельствам и другим уважительным причинам.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Отпуск без сохранения заработной платы предоставляется работнику на основании письменного заявления. Продолжительность отпуска определяется по соглашению между работодателем и работником.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3D33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основании письменного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заявления работников предоставить отпуск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сохранения заработной платы: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участникам Великой отечественной войны-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35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пенсионерам по возрасту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родителям и женам (мужьям) военнослужащих,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 сотрудников внутренних дел, федеральной противопожарной службы, таможенных органов, сотрудников учреждений и органов уголовно-исполнительной системы,</w:t>
      </w:r>
      <w:r w:rsidR="001702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органов принудительного исполнения,  </w:t>
      </w:r>
      <w:r w:rsidRPr="00CE23F6">
        <w:rPr>
          <w:rFonts w:ascii="Times New Roman" w:hAnsi="Times New Roman"/>
          <w:b/>
          <w:i/>
          <w:sz w:val="24"/>
          <w:szCs w:val="24"/>
        </w:rPr>
        <w:t xml:space="preserve"> погибших или умерших вследствие ранения, контузии или увечья, </w:t>
      </w:r>
      <w:r w:rsidRPr="00CE23F6">
        <w:rPr>
          <w:rFonts w:ascii="Times New Roman" w:hAnsi="Times New Roman"/>
          <w:b/>
          <w:i/>
          <w:sz w:val="24"/>
          <w:szCs w:val="24"/>
        </w:rPr>
        <w:lastRenderedPageBreak/>
        <w:t>полученных при исполнении обязанностей военной службы, либо вследствие заболевания, связанного с прохождением военной службы-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инвалидам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60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имеющим двух и более детей в возрасте до 14 лет, имеющим ребенка-инвалида в возрасте до 18 лет, одинокой матери, воспитывающей ребенка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в возрасте до 14 лет, одинокому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отцу, воспитывающему ребенка в возрасте до 14 лет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72B2A">
        <w:rPr>
          <w:rFonts w:ascii="Times New Roman" w:hAnsi="Times New Roman"/>
          <w:b/>
          <w:i/>
          <w:sz w:val="24"/>
          <w:szCs w:val="24"/>
        </w:rPr>
        <w:t xml:space="preserve"> без матери</w:t>
      </w:r>
      <w:r w:rsidRPr="00CE23F6">
        <w:rPr>
          <w:rFonts w:ascii="Times New Roman" w:hAnsi="Times New Roman"/>
          <w:b/>
          <w:i/>
          <w:sz w:val="24"/>
          <w:szCs w:val="24"/>
        </w:rPr>
        <w:t>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допущенным к вступительным экзаменам в образовательные организации высшего и среднего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профессионального образования -15 календарных дней;</w:t>
      </w:r>
    </w:p>
    <w:p w:rsidR="00650ED4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других случаях, предусмотренных действующим законодательством</w:t>
      </w:r>
    </w:p>
    <w:p w:rsidR="00650ED4" w:rsidRPr="00CE23F6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Дополнительный неоплачиваемый отпуск, независимо от его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назначения и продолжительности, оформляется приказом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972B2A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Работник, находящийся в неоплачиваемом отпуске, имеет право в любой момент прервать его и выйти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работу, поставив об этом в известность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Pr="00CE23F6" w:rsidRDefault="00972B2A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Указанный отпуск может по письменному заявлению работника быть присоединен к ежегодному оплачиваемому отпуску или использован отдельно    полностью либо по частям Перенесение этого отпуска на следующий рабочий год  не допускается.</w:t>
      </w:r>
    </w:p>
    <w:p w:rsidR="00524934" w:rsidRDefault="0052493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Заключительные положения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Положение о предоставлении дополнительных отпусков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заведующей с учетом мнения представительного профсоюзного органа работников (первичная профсоюзная организация).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Изменения и дополнения в настоящее Положения принимаются и оформляются в соответствии с действующим законодательством.</w:t>
      </w:r>
    </w:p>
    <w:p w:rsidR="00650ED4" w:rsidRPr="0035422F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Положение доводится до сведения всех работников образовательной организации на общем собрании </w:t>
      </w:r>
      <w:r w:rsidR="0035422F"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У</w:t>
      </w:r>
      <w:r w:rsidR="00087CE9"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чреждения</w:t>
      </w:r>
      <w:r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регистрируется как</w:t>
      </w:r>
      <w:r w:rsidR="00CE23F6"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4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</w:t>
      </w:r>
      <w:r w:rsidRPr="00354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 коллективному договору.</w:t>
      </w:r>
    </w:p>
    <w:p w:rsidR="00CE23F6" w:rsidRPr="0035422F" w:rsidRDefault="00CE23F6" w:rsidP="00650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23F6" w:rsidRPr="0035422F" w:rsidSect="0076156C">
      <w:footerReference w:type="default" r:id="rId7"/>
      <w:pgSz w:w="11906" w:h="16838"/>
      <w:pgMar w:top="568" w:right="566" w:bottom="1134" w:left="1701" w:header="709" w:footer="709" w:gutter="0"/>
      <w:pgNumType w:start="148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56C" w:rsidRDefault="0076156C" w:rsidP="0076156C">
      <w:pPr>
        <w:spacing w:after="0" w:line="240" w:lineRule="auto"/>
      </w:pPr>
      <w:r>
        <w:separator/>
      </w:r>
    </w:p>
  </w:endnote>
  <w:endnote w:type="continuationSeparator" w:id="1">
    <w:p w:rsidR="0076156C" w:rsidRDefault="0076156C" w:rsidP="0076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2454"/>
      <w:docPartObj>
        <w:docPartGallery w:val="Page Numbers (Bottom of Page)"/>
        <w:docPartUnique/>
      </w:docPartObj>
    </w:sdtPr>
    <w:sdtContent>
      <w:p w:rsidR="0076156C" w:rsidRDefault="0076156C">
        <w:pPr>
          <w:pStyle w:val="a6"/>
          <w:jc w:val="center"/>
        </w:pPr>
        <w:fldSimple w:instr=" PAGE   \* MERGEFORMAT ">
          <w:r>
            <w:rPr>
              <w:noProof/>
            </w:rPr>
            <w:t>152</w:t>
          </w:r>
        </w:fldSimple>
      </w:p>
    </w:sdtContent>
  </w:sdt>
  <w:p w:rsidR="0076156C" w:rsidRDefault="007615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56C" w:rsidRDefault="0076156C" w:rsidP="0076156C">
      <w:pPr>
        <w:spacing w:after="0" w:line="240" w:lineRule="auto"/>
      </w:pPr>
      <w:r>
        <w:separator/>
      </w:r>
    </w:p>
  </w:footnote>
  <w:footnote w:type="continuationSeparator" w:id="1">
    <w:p w:rsidR="0076156C" w:rsidRDefault="0076156C" w:rsidP="00761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5C81"/>
    <w:multiLevelType w:val="hybridMultilevel"/>
    <w:tmpl w:val="2DA8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A58F1"/>
    <w:multiLevelType w:val="hybridMultilevel"/>
    <w:tmpl w:val="E0B8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A6664"/>
    <w:multiLevelType w:val="hybridMultilevel"/>
    <w:tmpl w:val="8F9AA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7417D"/>
    <w:multiLevelType w:val="hybridMultilevel"/>
    <w:tmpl w:val="D8164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27D49"/>
    <w:multiLevelType w:val="hybridMultilevel"/>
    <w:tmpl w:val="7168351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ED4"/>
    <w:rsid w:val="000276D4"/>
    <w:rsid w:val="0004702E"/>
    <w:rsid w:val="00087CE9"/>
    <w:rsid w:val="000F0628"/>
    <w:rsid w:val="0010530C"/>
    <w:rsid w:val="00147D3E"/>
    <w:rsid w:val="001517EC"/>
    <w:rsid w:val="00170221"/>
    <w:rsid w:val="00173052"/>
    <w:rsid w:val="0021632C"/>
    <w:rsid w:val="00227989"/>
    <w:rsid w:val="002718CF"/>
    <w:rsid w:val="002E0EFA"/>
    <w:rsid w:val="002F5EBB"/>
    <w:rsid w:val="00303B97"/>
    <w:rsid w:val="00332B42"/>
    <w:rsid w:val="0035422F"/>
    <w:rsid w:val="003966D8"/>
    <w:rsid w:val="003B6DD9"/>
    <w:rsid w:val="003D33F3"/>
    <w:rsid w:val="003F5B61"/>
    <w:rsid w:val="00433F87"/>
    <w:rsid w:val="00442C03"/>
    <w:rsid w:val="004809C5"/>
    <w:rsid w:val="004B70B5"/>
    <w:rsid w:val="00500F02"/>
    <w:rsid w:val="005060F9"/>
    <w:rsid w:val="00507AAD"/>
    <w:rsid w:val="00524934"/>
    <w:rsid w:val="00581106"/>
    <w:rsid w:val="005A6121"/>
    <w:rsid w:val="005D677A"/>
    <w:rsid w:val="005E5B60"/>
    <w:rsid w:val="00650ED4"/>
    <w:rsid w:val="006A4512"/>
    <w:rsid w:val="00702295"/>
    <w:rsid w:val="00740838"/>
    <w:rsid w:val="0076156C"/>
    <w:rsid w:val="0078186E"/>
    <w:rsid w:val="0079710F"/>
    <w:rsid w:val="007E3BAC"/>
    <w:rsid w:val="00842182"/>
    <w:rsid w:val="008B4879"/>
    <w:rsid w:val="00930E19"/>
    <w:rsid w:val="00972B2A"/>
    <w:rsid w:val="00972DF2"/>
    <w:rsid w:val="00A436DF"/>
    <w:rsid w:val="00A81AF9"/>
    <w:rsid w:val="00A92E74"/>
    <w:rsid w:val="00AA6203"/>
    <w:rsid w:val="00AD4198"/>
    <w:rsid w:val="00B016D1"/>
    <w:rsid w:val="00BC6B9E"/>
    <w:rsid w:val="00C75E27"/>
    <w:rsid w:val="00CC1F88"/>
    <w:rsid w:val="00CC39CE"/>
    <w:rsid w:val="00CE23F6"/>
    <w:rsid w:val="00D663BF"/>
    <w:rsid w:val="00D9668C"/>
    <w:rsid w:val="00E508AA"/>
    <w:rsid w:val="00E70EBA"/>
    <w:rsid w:val="00F3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D4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ED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50ED4"/>
    <w:rPr>
      <w:rFonts w:ascii="Cambria" w:eastAsia="Times New Roman" w:hAnsi="Cambria"/>
      <w:b/>
      <w:bCs/>
      <w:i/>
      <w:iCs/>
      <w:szCs w:val="28"/>
      <w:lang w:eastAsia="ru-RU"/>
    </w:rPr>
  </w:style>
  <w:style w:type="paragraph" w:styleId="a3">
    <w:name w:val="Normal (Web)"/>
    <w:basedOn w:val="a"/>
    <w:uiPriority w:val="99"/>
    <w:unhideWhenUsed/>
    <w:rsid w:val="0065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0ED4"/>
    <w:pPr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59"/>
    <w:rsid w:val="00650ED4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50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link w:val="31"/>
    <w:rsid w:val="00147D3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0"/>
    <w:rsid w:val="00147D3E"/>
    <w:rPr>
      <w:rFonts w:eastAsia="Times New Roman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B6D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B6DD9"/>
    <w:rPr>
      <w:rFonts w:eastAsia="Times New Roman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6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6156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Зайцева</dc:creator>
  <cp:lastModifiedBy>user</cp:lastModifiedBy>
  <cp:revision>6</cp:revision>
  <dcterms:created xsi:type="dcterms:W3CDTF">2021-04-21T09:59:00Z</dcterms:created>
  <dcterms:modified xsi:type="dcterms:W3CDTF">2021-06-02T07:09:00Z</dcterms:modified>
</cp:coreProperties>
</file>